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59C31" w14:textId="77777777" w:rsidR="00102677" w:rsidRPr="00812C0A" w:rsidRDefault="00102677" w:rsidP="00102677">
      <w:pPr>
        <w:pStyle w:val="Heading1"/>
        <w:rPr>
          <w:lang w:val="en-AU"/>
        </w:rPr>
      </w:pPr>
      <w:bookmarkStart w:id="0" w:name="_Toc73088276"/>
      <w:r w:rsidRPr="00812C0A">
        <w:rPr>
          <w:lang w:val="en-AU"/>
        </w:rPr>
        <w:t xml:space="preserve">Appendix </w:t>
      </w:r>
      <w:r>
        <w:rPr>
          <w:lang w:val="en-AU"/>
        </w:rPr>
        <w:t>E</w:t>
      </w:r>
      <w:r w:rsidRPr="00812C0A">
        <w:rPr>
          <w:lang w:val="en-AU"/>
        </w:rPr>
        <w:t xml:space="preserve"> - Notification of Disciplinary Tribunal</w:t>
      </w:r>
      <w:bookmarkEnd w:id="0"/>
      <w:r w:rsidRPr="00812C0A">
        <w:rPr>
          <w:lang w:val="en-AU"/>
        </w:rPr>
        <w:t xml:space="preserve"> </w:t>
      </w:r>
    </w:p>
    <w:p w14:paraId="50E5C104" w14:textId="77777777" w:rsidR="00102677" w:rsidRPr="00102677" w:rsidRDefault="00102677" w:rsidP="00102677">
      <w:pPr>
        <w:spacing w:before="240"/>
        <w:rPr>
          <w:b/>
          <w:color w:val="4472C4" w:themeColor="accent1"/>
          <w:sz w:val="24"/>
          <w:lang w:val="en-AU"/>
        </w:rPr>
      </w:pPr>
      <w:r w:rsidRPr="00102677">
        <w:rPr>
          <w:b/>
          <w:color w:val="4472C4" w:themeColor="accent1"/>
          <w:sz w:val="24"/>
          <w:lang w:val="en-AU"/>
        </w:rPr>
        <w:t>Notification of Disciplinary Tribunal Hearing</w:t>
      </w:r>
    </w:p>
    <w:p w14:paraId="192A9FA8" w14:textId="77777777" w:rsidR="00102677" w:rsidRPr="00812C0A" w:rsidRDefault="00102677" w:rsidP="00102677">
      <w:pPr>
        <w:spacing w:before="240" w:after="37" w:line="259" w:lineRule="auto"/>
        <w:rPr>
          <w:rFonts w:cstheme="minorHAnsi"/>
          <w:i/>
          <w:lang w:val="en-AU"/>
        </w:rPr>
      </w:pPr>
      <w:r w:rsidRPr="00812C0A">
        <w:rPr>
          <w:rFonts w:cstheme="minorHAnsi"/>
          <w:i/>
          <w:highlight w:val="yellow"/>
          <w:lang w:val="en-AU"/>
        </w:rPr>
        <w:t>Insert Date as [Day, Date Month Year]</w:t>
      </w:r>
    </w:p>
    <w:p w14:paraId="133BA469" w14:textId="77777777" w:rsidR="00102677" w:rsidRPr="00812C0A" w:rsidRDefault="00102677" w:rsidP="00102677">
      <w:pPr>
        <w:spacing w:before="240" w:after="37" w:line="259" w:lineRule="auto"/>
        <w:rPr>
          <w:rFonts w:cstheme="minorHAnsi"/>
          <w:lang w:val="en-AU"/>
        </w:rPr>
      </w:pPr>
      <w:r w:rsidRPr="00812C0A">
        <w:rPr>
          <w:rFonts w:cstheme="minorHAnsi"/>
          <w:lang w:val="en-AU"/>
        </w:rPr>
        <w:t xml:space="preserve">To: </w:t>
      </w:r>
      <w:r w:rsidRPr="00812C0A">
        <w:rPr>
          <w:rFonts w:cstheme="minorHAnsi"/>
          <w:i/>
          <w:highlight w:val="yellow"/>
          <w:lang w:val="en-AU"/>
        </w:rPr>
        <w:t xml:space="preserve">Insert </w:t>
      </w:r>
      <w:r>
        <w:rPr>
          <w:rFonts w:cstheme="minorHAnsi"/>
          <w:i/>
          <w:highlight w:val="yellow"/>
          <w:lang w:val="en-AU"/>
        </w:rPr>
        <w:t>Member</w:t>
      </w:r>
      <w:r w:rsidRPr="00812C0A">
        <w:rPr>
          <w:rFonts w:cstheme="minorHAnsi"/>
          <w:i/>
          <w:highlight w:val="yellow"/>
          <w:lang w:val="en-AU"/>
        </w:rPr>
        <w:t xml:space="preserve"> details and </w:t>
      </w:r>
      <w:r>
        <w:rPr>
          <w:rFonts w:cstheme="minorHAnsi"/>
          <w:i/>
          <w:highlight w:val="yellow"/>
          <w:lang w:val="en-AU"/>
        </w:rPr>
        <w:t>Member</w:t>
      </w:r>
      <w:r w:rsidRPr="00812C0A">
        <w:rPr>
          <w:rFonts w:cstheme="minorHAnsi"/>
          <w:i/>
          <w:highlight w:val="yellow"/>
          <w:lang w:val="en-AU"/>
        </w:rPr>
        <w:t>ship number.</w:t>
      </w:r>
      <w:r w:rsidRPr="00812C0A">
        <w:rPr>
          <w:rFonts w:cstheme="minorHAnsi"/>
          <w:lang w:val="en-AU"/>
        </w:rPr>
        <w:t xml:space="preserve"> </w:t>
      </w:r>
    </w:p>
    <w:p w14:paraId="721F0258" w14:textId="77777777" w:rsidR="00102677" w:rsidRPr="00812C0A" w:rsidRDefault="00102677" w:rsidP="00102677">
      <w:pPr>
        <w:spacing w:after="37" w:line="259" w:lineRule="auto"/>
        <w:rPr>
          <w:rFonts w:cstheme="minorHAnsi"/>
          <w:i/>
          <w:lang w:val="en-AU"/>
        </w:rPr>
      </w:pPr>
      <w:r w:rsidRPr="00812C0A">
        <w:rPr>
          <w:rFonts w:cstheme="minorHAnsi"/>
          <w:i/>
          <w:highlight w:val="yellow"/>
          <w:lang w:val="en-AU"/>
        </w:rPr>
        <w:t>By E Mail - Hand Delivered</w:t>
      </w:r>
      <w:r w:rsidRPr="00812C0A">
        <w:rPr>
          <w:rFonts w:cstheme="minorHAnsi"/>
          <w:i/>
          <w:lang w:val="en-AU"/>
        </w:rPr>
        <w:t xml:space="preserve"> </w:t>
      </w:r>
    </w:p>
    <w:p w14:paraId="2AA9DEA2"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Of: </w:t>
      </w:r>
      <w:r w:rsidRPr="00812C0A">
        <w:rPr>
          <w:rFonts w:cstheme="minorHAnsi"/>
          <w:i/>
          <w:highlight w:val="yellow"/>
          <w:lang w:val="en-AU"/>
        </w:rPr>
        <w:t>Team name.</w:t>
      </w:r>
      <w:r w:rsidRPr="00812C0A">
        <w:rPr>
          <w:rFonts w:cstheme="minorHAnsi"/>
          <w:lang w:val="en-AU"/>
        </w:rPr>
        <w:t xml:space="preserve"> </w:t>
      </w:r>
    </w:p>
    <w:p w14:paraId="51CEBFA6" w14:textId="77777777" w:rsidR="00102677" w:rsidRPr="00812C0A" w:rsidRDefault="00102677" w:rsidP="00102677">
      <w:pPr>
        <w:spacing w:after="37" w:line="259" w:lineRule="auto"/>
        <w:rPr>
          <w:rFonts w:cstheme="minorHAnsi"/>
          <w:lang w:val="en-AU"/>
        </w:rPr>
      </w:pPr>
    </w:p>
    <w:p w14:paraId="039B1222" w14:textId="77777777" w:rsidR="00102677" w:rsidRPr="00812C0A" w:rsidRDefault="00102677" w:rsidP="00102677">
      <w:pPr>
        <w:spacing w:after="37" w:line="259" w:lineRule="auto"/>
        <w:rPr>
          <w:rFonts w:cstheme="minorHAnsi"/>
          <w:lang w:val="en-AU"/>
        </w:rPr>
      </w:pPr>
    </w:p>
    <w:p w14:paraId="6F13591F"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Dear </w:t>
      </w:r>
      <w:r w:rsidRPr="00812C0A">
        <w:rPr>
          <w:rFonts w:cstheme="minorHAnsi"/>
          <w:i/>
          <w:highlight w:val="yellow"/>
          <w:lang w:val="en-AU"/>
        </w:rPr>
        <w:t>Insert name</w:t>
      </w:r>
      <w:r w:rsidRPr="00812C0A">
        <w:rPr>
          <w:rFonts w:cstheme="minorHAnsi"/>
          <w:highlight w:val="yellow"/>
          <w:lang w:val="en-AU"/>
        </w:rPr>
        <w:t>,</w:t>
      </w:r>
      <w:r w:rsidRPr="00812C0A">
        <w:rPr>
          <w:rFonts w:cstheme="minorHAnsi"/>
          <w:lang w:val="en-AU"/>
        </w:rPr>
        <w:t xml:space="preserve"> </w:t>
      </w:r>
    </w:p>
    <w:p w14:paraId="544EF1FF" w14:textId="77777777" w:rsidR="00102677" w:rsidRPr="00812C0A" w:rsidRDefault="00102677" w:rsidP="00102677">
      <w:pPr>
        <w:spacing w:after="37" w:line="259" w:lineRule="auto"/>
        <w:rPr>
          <w:rFonts w:cstheme="minorHAnsi"/>
          <w:sz w:val="8"/>
          <w:szCs w:val="8"/>
          <w:lang w:val="en-AU"/>
        </w:rPr>
      </w:pPr>
    </w:p>
    <w:p w14:paraId="73A6A7AA"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We refer to the alleged incident on </w:t>
      </w:r>
      <w:r w:rsidRPr="00812C0A">
        <w:rPr>
          <w:rFonts w:cstheme="minorHAnsi"/>
          <w:i/>
          <w:highlight w:val="yellow"/>
          <w:lang w:val="en-AU"/>
        </w:rPr>
        <w:t>insert date</w:t>
      </w:r>
      <w:r w:rsidRPr="00812C0A">
        <w:rPr>
          <w:rFonts w:cstheme="minorHAnsi"/>
          <w:lang w:val="en-AU"/>
        </w:rPr>
        <w:t xml:space="preserve"> in a Netball </w:t>
      </w:r>
      <w:r>
        <w:rPr>
          <w:rFonts w:cstheme="minorHAnsi"/>
          <w:lang w:val="en-AU"/>
        </w:rPr>
        <w:t>Match</w:t>
      </w:r>
      <w:r w:rsidRPr="00812C0A">
        <w:rPr>
          <w:rFonts w:cstheme="minorHAnsi"/>
          <w:lang w:val="en-AU"/>
        </w:rPr>
        <w:t xml:space="preserve"> </w:t>
      </w:r>
      <w:r w:rsidRPr="00812C0A">
        <w:rPr>
          <w:rFonts w:cstheme="minorHAnsi"/>
          <w:highlight w:val="yellow"/>
          <w:lang w:val="en-AU"/>
        </w:rPr>
        <w:t xml:space="preserve">between </w:t>
      </w:r>
      <w:r w:rsidRPr="00812C0A">
        <w:rPr>
          <w:rFonts w:cstheme="minorHAnsi"/>
          <w:i/>
          <w:highlight w:val="yellow"/>
          <w:lang w:val="en-AU"/>
        </w:rPr>
        <w:t xml:space="preserve">team name and team name at the venue and event, </w:t>
      </w:r>
      <w:r>
        <w:rPr>
          <w:rFonts w:cstheme="minorHAnsi"/>
          <w:i/>
          <w:highlight w:val="yellow"/>
          <w:lang w:val="en-AU"/>
        </w:rPr>
        <w:t>court</w:t>
      </w:r>
      <w:r w:rsidRPr="00812C0A">
        <w:rPr>
          <w:rFonts w:cstheme="minorHAnsi"/>
          <w:i/>
          <w:highlight w:val="yellow"/>
          <w:lang w:val="en-AU"/>
        </w:rPr>
        <w:t xml:space="preserve"> number at the time recorded</w:t>
      </w:r>
      <w:r w:rsidRPr="00812C0A">
        <w:rPr>
          <w:rFonts w:cstheme="minorHAnsi"/>
          <w:lang w:val="en-AU"/>
        </w:rPr>
        <w:t xml:space="preserve">. </w:t>
      </w:r>
    </w:p>
    <w:p w14:paraId="5B7B1167" w14:textId="77777777" w:rsidR="00102677" w:rsidRPr="00812C0A" w:rsidRDefault="00102677" w:rsidP="00102677">
      <w:pPr>
        <w:spacing w:after="37" w:line="259" w:lineRule="auto"/>
        <w:rPr>
          <w:rFonts w:cstheme="minorHAnsi"/>
          <w:sz w:val="8"/>
          <w:szCs w:val="8"/>
          <w:lang w:val="en-AU"/>
        </w:rPr>
      </w:pPr>
    </w:p>
    <w:p w14:paraId="1B5784F2"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As a </w:t>
      </w:r>
      <w:proofErr w:type="gramStart"/>
      <w:r>
        <w:rPr>
          <w:rFonts w:cstheme="minorHAnsi"/>
          <w:lang w:val="en-AU"/>
        </w:rPr>
        <w:t>Member</w:t>
      </w:r>
      <w:proofErr w:type="gramEnd"/>
      <w:r w:rsidRPr="00812C0A">
        <w:rPr>
          <w:rFonts w:cstheme="minorHAnsi"/>
          <w:lang w:val="en-AU"/>
        </w:rPr>
        <w:t xml:space="preserve"> within a competition operated by an organisation </w:t>
      </w:r>
      <w:r>
        <w:rPr>
          <w:rFonts w:cstheme="minorHAnsi"/>
          <w:lang w:val="en-AU"/>
        </w:rPr>
        <w:t>Affiliate</w:t>
      </w:r>
      <w:r w:rsidRPr="00812C0A">
        <w:rPr>
          <w:rFonts w:cstheme="minorHAnsi"/>
          <w:lang w:val="en-AU"/>
        </w:rPr>
        <w:t xml:space="preserve">d with Netball NSW, </w:t>
      </w:r>
      <w:r w:rsidRPr="00812C0A">
        <w:rPr>
          <w:rFonts w:cstheme="minorHAnsi"/>
          <w:i/>
          <w:highlight w:val="yellow"/>
          <w:lang w:val="en-AU"/>
        </w:rPr>
        <w:t xml:space="preserve">insert </w:t>
      </w:r>
      <w:r>
        <w:rPr>
          <w:rFonts w:cstheme="minorHAnsi"/>
          <w:i/>
          <w:highlight w:val="yellow"/>
          <w:lang w:val="en-AU"/>
        </w:rPr>
        <w:t>Affiliate</w:t>
      </w:r>
      <w:r w:rsidRPr="00812C0A">
        <w:rPr>
          <w:rFonts w:cstheme="minorHAnsi"/>
          <w:i/>
          <w:highlight w:val="yellow"/>
          <w:lang w:val="en-AU"/>
        </w:rPr>
        <w:t xml:space="preserve"> name</w:t>
      </w:r>
      <w:r w:rsidRPr="00812C0A">
        <w:rPr>
          <w:rFonts w:cstheme="minorHAnsi"/>
          <w:lang w:val="en-AU"/>
        </w:rPr>
        <w:t xml:space="preserve">, you are subject to the Netball NSW Disciplinary Policy. A copy of all related documentation can be viewed at the Netball NSW website </w:t>
      </w:r>
      <w:hyperlink r:id="rId6" w:history="1">
        <w:r>
          <w:rPr>
            <w:rStyle w:val="Hyperlink"/>
          </w:rPr>
          <w:t>Policies - Netball NSW</w:t>
        </w:r>
      </w:hyperlink>
      <w:r w:rsidRPr="00812C0A">
        <w:rPr>
          <w:rFonts w:cstheme="minorHAnsi"/>
          <w:lang w:val="en-AU"/>
        </w:rPr>
        <w:t xml:space="preserve"> and you are encouraged to read this information and the Disciplinary Policy. </w:t>
      </w:r>
    </w:p>
    <w:p w14:paraId="0793FA4E" w14:textId="77777777" w:rsidR="00102677" w:rsidRPr="00812C0A" w:rsidRDefault="00102677" w:rsidP="00102677">
      <w:pPr>
        <w:spacing w:before="240" w:after="37" w:line="259" w:lineRule="auto"/>
        <w:rPr>
          <w:rFonts w:cstheme="minorHAnsi"/>
          <w:b/>
          <w:lang w:val="en-AU"/>
        </w:rPr>
      </w:pPr>
      <w:r w:rsidRPr="00812C0A">
        <w:rPr>
          <w:rFonts w:cstheme="minorHAnsi"/>
          <w:b/>
          <w:lang w:val="en-AU"/>
        </w:rPr>
        <w:t xml:space="preserve">Attendance at Tribunal Hearing </w:t>
      </w:r>
    </w:p>
    <w:p w14:paraId="52F63343"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Your attendance at this hearing is required. If you are under 18, </w:t>
      </w:r>
      <w:r>
        <w:rPr>
          <w:rFonts w:cstheme="minorHAnsi"/>
          <w:lang w:val="en-AU"/>
        </w:rPr>
        <w:t xml:space="preserve">or otherwise unable to represent yourself, </w:t>
      </w:r>
      <w:r w:rsidRPr="00812C0A">
        <w:rPr>
          <w:rFonts w:cstheme="minorHAnsi"/>
          <w:lang w:val="en-AU"/>
        </w:rPr>
        <w:t xml:space="preserve">you should bring an adult representative (not acting as a legal practitioner) who may advise you or ask questions. </w:t>
      </w:r>
      <w:r>
        <w:rPr>
          <w:rFonts w:cstheme="minorHAnsi"/>
          <w:lang w:val="en-AU"/>
        </w:rPr>
        <w:t>Any person who is required to attend is</w:t>
      </w:r>
      <w:r w:rsidRPr="00812C0A">
        <w:rPr>
          <w:rFonts w:cstheme="minorHAnsi"/>
          <w:lang w:val="en-AU"/>
        </w:rPr>
        <w:t xml:space="preserve"> entitled to bring a support person.</w:t>
      </w:r>
    </w:p>
    <w:p w14:paraId="4A1982A2" w14:textId="77777777" w:rsidR="00102677" w:rsidRPr="00812C0A" w:rsidRDefault="00102677" w:rsidP="00102677">
      <w:pPr>
        <w:spacing w:after="37" w:line="259" w:lineRule="auto"/>
        <w:rPr>
          <w:rFonts w:cstheme="minorHAnsi"/>
          <w:sz w:val="8"/>
          <w:szCs w:val="8"/>
          <w:lang w:val="en-AU"/>
        </w:rPr>
      </w:pPr>
    </w:p>
    <w:p w14:paraId="4FB54CE7" w14:textId="77777777" w:rsidR="00102677" w:rsidRPr="00812C0A" w:rsidRDefault="00102677" w:rsidP="00102677">
      <w:pPr>
        <w:spacing w:after="37" w:line="259" w:lineRule="auto"/>
        <w:rPr>
          <w:rFonts w:cstheme="minorHAnsi"/>
          <w:b/>
          <w:lang w:val="en-AU"/>
        </w:rPr>
      </w:pPr>
      <w:r w:rsidRPr="00812C0A">
        <w:rPr>
          <w:rFonts w:cstheme="minorHAnsi"/>
          <w:b/>
          <w:lang w:val="en-AU"/>
        </w:rPr>
        <w:t xml:space="preserve">Details of Hearing </w:t>
      </w:r>
    </w:p>
    <w:p w14:paraId="795421C4" w14:textId="77777777" w:rsidR="00102677" w:rsidRPr="00812C0A" w:rsidRDefault="00102677" w:rsidP="00102677">
      <w:pPr>
        <w:spacing w:after="37" w:line="259" w:lineRule="auto"/>
        <w:rPr>
          <w:rFonts w:cstheme="minorHAnsi"/>
          <w:lang w:val="en-AU"/>
        </w:rPr>
      </w:pPr>
      <w:r w:rsidRPr="00812C0A">
        <w:rPr>
          <w:rFonts w:cstheme="minorHAnsi"/>
          <w:b/>
          <w:lang w:val="en-AU"/>
        </w:rPr>
        <w:t>Time:</w:t>
      </w:r>
      <w:r w:rsidRPr="00812C0A">
        <w:rPr>
          <w:rFonts w:cstheme="minorHAnsi"/>
          <w:lang w:val="en-AU"/>
        </w:rPr>
        <w:t xml:space="preserve"> </w:t>
      </w:r>
      <w:r w:rsidRPr="00812C0A">
        <w:rPr>
          <w:rFonts w:cstheme="minorHAnsi"/>
          <w:i/>
          <w:highlight w:val="yellow"/>
          <w:lang w:val="en-AU"/>
        </w:rPr>
        <w:t>Insert Time</w:t>
      </w:r>
      <w:r w:rsidRPr="00812C0A">
        <w:rPr>
          <w:rFonts w:cstheme="minorHAnsi"/>
          <w:lang w:val="en-AU"/>
        </w:rPr>
        <w:t xml:space="preserve"> </w:t>
      </w:r>
    </w:p>
    <w:p w14:paraId="2BA052F7" w14:textId="77777777" w:rsidR="00102677" w:rsidRPr="00812C0A" w:rsidRDefault="00102677" w:rsidP="00102677">
      <w:pPr>
        <w:spacing w:after="37" w:line="259" w:lineRule="auto"/>
        <w:rPr>
          <w:rFonts w:cstheme="minorHAnsi"/>
          <w:lang w:val="en-AU"/>
        </w:rPr>
      </w:pPr>
      <w:r w:rsidRPr="00812C0A">
        <w:rPr>
          <w:rFonts w:cstheme="minorHAnsi"/>
          <w:b/>
          <w:lang w:val="en-AU"/>
        </w:rPr>
        <w:t>Date:</w:t>
      </w:r>
      <w:r w:rsidRPr="00812C0A">
        <w:rPr>
          <w:rFonts w:cstheme="minorHAnsi"/>
          <w:lang w:val="en-AU"/>
        </w:rPr>
        <w:t xml:space="preserve"> </w:t>
      </w:r>
      <w:r w:rsidRPr="00812C0A">
        <w:rPr>
          <w:rFonts w:cstheme="minorHAnsi"/>
          <w:i/>
          <w:highlight w:val="yellow"/>
          <w:lang w:val="en-AU"/>
        </w:rPr>
        <w:t>Insert Day and Date</w:t>
      </w:r>
      <w:r w:rsidRPr="00812C0A">
        <w:rPr>
          <w:rFonts w:cstheme="minorHAnsi"/>
          <w:lang w:val="en-AU"/>
        </w:rPr>
        <w:t xml:space="preserve"> </w:t>
      </w:r>
    </w:p>
    <w:p w14:paraId="409BA3D3" w14:textId="77777777" w:rsidR="00102677" w:rsidRPr="00812C0A" w:rsidRDefault="00102677" w:rsidP="00102677">
      <w:pPr>
        <w:spacing w:after="37" w:line="259" w:lineRule="auto"/>
        <w:rPr>
          <w:rFonts w:cstheme="minorHAnsi"/>
          <w:lang w:val="en-AU"/>
        </w:rPr>
      </w:pPr>
      <w:r w:rsidRPr="00812C0A">
        <w:rPr>
          <w:rFonts w:cstheme="minorHAnsi"/>
          <w:b/>
          <w:lang w:val="en-AU"/>
        </w:rPr>
        <w:t>Location:</w:t>
      </w:r>
      <w:r w:rsidRPr="00812C0A">
        <w:rPr>
          <w:rFonts w:cstheme="minorHAnsi"/>
          <w:lang w:val="en-AU"/>
        </w:rPr>
        <w:t xml:space="preserve"> </w:t>
      </w:r>
      <w:r w:rsidRPr="00812C0A">
        <w:rPr>
          <w:rFonts w:cstheme="minorHAnsi"/>
          <w:i/>
          <w:highlight w:val="yellow"/>
          <w:lang w:val="en-AU"/>
        </w:rPr>
        <w:t>Insert Location</w:t>
      </w:r>
      <w:r w:rsidRPr="00812C0A">
        <w:rPr>
          <w:rFonts w:cstheme="minorHAnsi"/>
          <w:lang w:val="en-AU"/>
        </w:rPr>
        <w:t xml:space="preserve"> </w:t>
      </w:r>
    </w:p>
    <w:p w14:paraId="2DE8A42E" w14:textId="77777777" w:rsidR="00102677" w:rsidRDefault="00102677" w:rsidP="00102677">
      <w:pPr>
        <w:spacing w:after="37" w:line="259" w:lineRule="auto"/>
        <w:rPr>
          <w:rFonts w:cstheme="minorHAnsi"/>
          <w:lang w:val="en-AU"/>
        </w:rPr>
      </w:pPr>
      <w:r w:rsidRPr="00812C0A">
        <w:rPr>
          <w:rFonts w:cstheme="minorHAnsi"/>
          <w:b/>
          <w:lang w:val="en-AU"/>
        </w:rPr>
        <w:t>Alleged Charge:</w:t>
      </w:r>
      <w:r w:rsidRPr="00812C0A">
        <w:rPr>
          <w:rFonts w:cstheme="minorHAnsi"/>
          <w:lang w:val="en-AU"/>
        </w:rPr>
        <w:t xml:space="preserve"> As per </w:t>
      </w:r>
      <w:r>
        <w:rPr>
          <w:rFonts w:cstheme="minorHAnsi"/>
          <w:lang w:val="en-AU"/>
        </w:rPr>
        <w:t>Clause</w:t>
      </w:r>
      <w:r w:rsidRPr="00812C0A">
        <w:rPr>
          <w:rFonts w:cstheme="minorHAnsi"/>
          <w:lang w:val="en-AU"/>
        </w:rPr>
        <w:t xml:space="preserve"> 4.1 </w:t>
      </w:r>
      <w:r>
        <w:rPr>
          <w:rFonts w:cstheme="minorHAnsi"/>
          <w:lang w:val="en-AU"/>
        </w:rPr>
        <w:t>of the Disciplinary Policy</w:t>
      </w:r>
      <w:r w:rsidRPr="00812C0A">
        <w:rPr>
          <w:rFonts w:cstheme="minorHAnsi"/>
          <w:lang w:val="en-AU"/>
        </w:rPr>
        <w:t xml:space="preserve"> </w:t>
      </w:r>
      <w:r>
        <w:rPr>
          <w:rFonts w:cstheme="minorHAnsi"/>
          <w:lang w:val="en-AU"/>
        </w:rPr>
        <w:t>[</w:t>
      </w:r>
      <w:r w:rsidRPr="00616D5B">
        <w:rPr>
          <w:rFonts w:cstheme="minorHAnsi"/>
          <w:highlight w:val="yellow"/>
          <w:lang w:val="en-AU"/>
        </w:rPr>
        <w:t>REMOVE IF NOT RELEVANT TO PERSON REQUIRED TO ATTEND</w:t>
      </w:r>
      <w:r>
        <w:rPr>
          <w:rFonts w:cstheme="minorHAnsi"/>
          <w:lang w:val="en-AU"/>
        </w:rPr>
        <w:t>] it is alleged that you have committed the following offence as outlined in Annexure A of the Disciplinary Policy</w:t>
      </w:r>
    </w:p>
    <w:p w14:paraId="50EF39F9" w14:textId="77777777" w:rsidR="00102677" w:rsidRPr="00616D5B" w:rsidRDefault="00102677" w:rsidP="00102677">
      <w:pPr>
        <w:spacing w:after="37" w:line="259" w:lineRule="auto"/>
        <w:rPr>
          <w:rFonts w:cstheme="minorHAnsi"/>
          <w:i/>
          <w:iCs/>
          <w:lang w:val="en-AU"/>
        </w:rPr>
      </w:pPr>
      <w:r w:rsidRPr="00616D5B">
        <w:rPr>
          <w:rFonts w:cstheme="minorHAnsi"/>
          <w:i/>
          <w:iCs/>
          <w:highlight w:val="yellow"/>
          <w:lang w:val="en-AU"/>
        </w:rPr>
        <w:t>Include details of offence</w:t>
      </w:r>
    </w:p>
    <w:p w14:paraId="048FE751" w14:textId="77777777" w:rsidR="00102677" w:rsidRPr="00812C0A" w:rsidRDefault="00102677" w:rsidP="00102677">
      <w:pPr>
        <w:spacing w:after="37" w:line="259" w:lineRule="auto"/>
        <w:rPr>
          <w:rFonts w:cstheme="minorHAnsi"/>
          <w:sz w:val="8"/>
          <w:szCs w:val="8"/>
          <w:lang w:val="en-AU"/>
        </w:rPr>
      </w:pPr>
      <w:r>
        <w:rPr>
          <w:rFonts w:cstheme="minorHAnsi"/>
          <w:lang w:val="en-AU"/>
        </w:rPr>
        <w:t xml:space="preserve"> </w:t>
      </w:r>
    </w:p>
    <w:p w14:paraId="1FA9CA72" w14:textId="77777777" w:rsidR="00102677" w:rsidRPr="00812C0A" w:rsidRDefault="00102677" w:rsidP="00102677">
      <w:pPr>
        <w:spacing w:after="37" w:line="259" w:lineRule="auto"/>
        <w:rPr>
          <w:rFonts w:cstheme="minorHAnsi"/>
          <w:lang w:val="en-AU"/>
        </w:rPr>
      </w:pPr>
      <w:r w:rsidRPr="00812C0A">
        <w:rPr>
          <w:rFonts w:cstheme="minorHAnsi"/>
          <w:lang w:val="en-AU"/>
        </w:rPr>
        <w:t>Attached is a copy of the Incident Report in respect of the incident referred to above.</w:t>
      </w:r>
    </w:p>
    <w:p w14:paraId="4FC83DD9" w14:textId="77777777" w:rsidR="00102677" w:rsidRPr="00812C0A" w:rsidRDefault="00102677" w:rsidP="00102677">
      <w:pPr>
        <w:spacing w:before="240" w:after="37" w:line="259" w:lineRule="auto"/>
        <w:rPr>
          <w:rFonts w:cstheme="minorHAnsi"/>
          <w:b/>
          <w:lang w:val="en-AU"/>
        </w:rPr>
      </w:pPr>
      <w:r w:rsidRPr="00812C0A">
        <w:rPr>
          <w:rFonts w:cstheme="minorHAnsi"/>
          <w:b/>
          <w:lang w:val="en-AU"/>
        </w:rPr>
        <w:t xml:space="preserve">Confirmation of Attendance </w:t>
      </w:r>
    </w:p>
    <w:p w14:paraId="4FF97DC8"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Please confirm your attendance with </w:t>
      </w:r>
      <w:r>
        <w:rPr>
          <w:rFonts w:cstheme="minorHAnsi"/>
          <w:lang w:val="en-AU"/>
        </w:rPr>
        <w:t>Hearing</w:t>
      </w:r>
      <w:r w:rsidRPr="00812C0A">
        <w:rPr>
          <w:rFonts w:cstheme="minorHAnsi"/>
          <w:lang w:val="en-AU"/>
        </w:rPr>
        <w:t xml:space="preserve"> Officer, </w:t>
      </w:r>
      <w:r w:rsidRPr="00812C0A">
        <w:rPr>
          <w:rFonts w:cstheme="minorHAnsi"/>
          <w:i/>
          <w:highlight w:val="yellow"/>
          <w:lang w:val="en-AU"/>
        </w:rPr>
        <w:t>insert name and contact details</w:t>
      </w:r>
      <w:r>
        <w:rPr>
          <w:rFonts w:cstheme="minorHAnsi"/>
          <w:lang w:val="en-AU"/>
        </w:rPr>
        <w:t xml:space="preserve"> along with the details of any </w:t>
      </w:r>
      <w:r w:rsidRPr="00812C0A">
        <w:rPr>
          <w:rFonts w:cstheme="minorHAnsi"/>
          <w:lang w:val="en-AU"/>
        </w:rPr>
        <w:t>support person</w:t>
      </w:r>
      <w:r>
        <w:rPr>
          <w:rFonts w:cstheme="minorHAnsi"/>
          <w:lang w:val="en-AU"/>
        </w:rPr>
        <w:t xml:space="preserve"> you wish to bring.</w:t>
      </w:r>
    </w:p>
    <w:p w14:paraId="315B343A" w14:textId="77777777" w:rsidR="00102677" w:rsidRPr="00812C0A" w:rsidRDefault="00102677" w:rsidP="00102677">
      <w:pPr>
        <w:spacing w:after="37" w:line="259" w:lineRule="auto"/>
        <w:rPr>
          <w:rFonts w:cstheme="minorHAnsi"/>
          <w:b/>
          <w:lang w:val="en-AU"/>
        </w:rPr>
      </w:pPr>
    </w:p>
    <w:p w14:paraId="12EF755B" w14:textId="77777777" w:rsidR="00102677" w:rsidRPr="00812C0A" w:rsidRDefault="00102677" w:rsidP="00102677">
      <w:pPr>
        <w:spacing w:after="37" w:line="259" w:lineRule="auto"/>
        <w:rPr>
          <w:rFonts w:cstheme="minorHAnsi"/>
          <w:b/>
          <w:lang w:val="en-AU"/>
        </w:rPr>
      </w:pPr>
      <w:r w:rsidRPr="00812C0A">
        <w:rPr>
          <w:rFonts w:cstheme="minorHAnsi"/>
          <w:b/>
          <w:lang w:val="en-AU"/>
        </w:rPr>
        <w:t xml:space="preserve">Non-attendance at Disciplinary Tribunal </w:t>
      </w:r>
      <w:r>
        <w:rPr>
          <w:rFonts w:cstheme="minorHAnsi"/>
          <w:b/>
          <w:lang w:val="en-AU"/>
        </w:rPr>
        <w:t>Hearing</w:t>
      </w:r>
      <w:r w:rsidRPr="00812C0A">
        <w:rPr>
          <w:rFonts w:cstheme="minorHAnsi"/>
          <w:b/>
          <w:lang w:val="en-AU"/>
        </w:rPr>
        <w:t xml:space="preserve"> </w:t>
      </w:r>
    </w:p>
    <w:p w14:paraId="0775E733"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If a </w:t>
      </w:r>
      <w:r>
        <w:rPr>
          <w:rFonts w:cstheme="minorHAnsi"/>
          <w:lang w:val="en-AU"/>
        </w:rPr>
        <w:t>person who is required to attend a Tribunal</w:t>
      </w:r>
      <w:r w:rsidRPr="00812C0A">
        <w:rPr>
          <w:rFonts w:cstheme="minorHAnsi"/>
          <w:lang w:val="en-AU"/>
        </w:rPr>
        <w:t xml:space="preserve"> fails to attend a Tribunal hearing without reasonable cause, the hearing may proceed and a determination may be made by the Disciplinary Tribunal provided that the Disciplinary Tribunal is satisfied that all notification procedures under the Disciplinary </w:t>
      </w:r>
      <w:r>
        <w:rPr>
          <w:rFonts w:cstheme="minorHAnsi"/>
          <w:lang w:val="en-AU"/>
        </w:rPr>
        <w:t>Policy</w:t>
      </w:r>
      <w:r w:rsidRPr="00812C0A">
        <w:rPr>
          <w:rFonts w:cstheme="minorHAnsi"/>
          <w:lang w:val="en-AU"/>
        </w:rPr>
        <w:t xml:space="preserve"> have been carried out. </w:t>
      </w:r>
    </w:p>
    <w:p w14:paraId="51333969" w14:textId="77777777" w:rsidR="00102677" w:rsidRPr="00812C0A" w:rsidRDefault="00102677" w:rsidP="00102677">
      <w:pPr>
        <w:spacing w:after="37" w:line="259" w:lineRule="auto"/>
        <w:rPr>
          <w:rFonts w:cstheme="minorHAnsi"/>
          <w:lang w:val="en-AU"/>
        </w:rPr>
      </w:pPr>
    </w:p>
    <w:p w14:paraId="4FDB5DFB" w14:textId="77777777" w:rsidR="00102677" w:rsidRDefault="00102677" w:rsidP="00102677">
      <w:pPr>
        <w:spacing w:after="37" w:line="259" w:lineRule="auto"/>
        <w:rPr>
          <w:rFonts w:cstheme="minorHAnsi"/>
          <w:lang w:val="en-AU"/>
        </w:rPr>
      </w:pPr>
    </w:p>
    <w:p w14:paraId="054248B9" w14:textId="77777777" w:rsidR="00102677" w:rsidRDefault="00102677" w:rsidP="00102677">
      <w:pPr>
        <w:spacing w:after="37" w:line="259" w:lineRule="auto"/>
        <w:rPr>
          <w:rFonts w:cstheme="minorHAnsi"/>
          <w:lang w:val="en-AU"/>
        </w:rPr>
      </w:pPr>
    </w:p>
    <w:p w14:paraId="437AD371" w14:textId="77777777" w:rsidR="00102677" w:rsidRDefault="00102677" w:rsidP="00102677">
      <w:pPr>
        <w:spacing w:after="37" w:line="259" w:lineRule="auto"/>
        <w:rPr>
          <w:rFonts w:cstheme="minorHAnsi"/>
          <w:lang w:val="en-AU"/>
        </w:rPr>
      </w:pPr>
    </w:p>
    <w:p w14:paraId="7649369C" w14:textId="77777777" w:rsidR="00102677" w:rsidRDefault="00102677" w:rsidP="00102677">
      <w:pPr>
        <w:spacing w:after="37" w:line="259" w:lineRule="auto"/>
        <w:rPr>
          <w:rFonts w:cstheme="minorHAnsi"/>
          <w:lang w:val="en-AU"/>
        </w:rPr>
      </w:pPr>
    </w:p>
    <w:p w14:paraId="352E5F97" w14:textId="5A0E6BC4" w:rsidR="00102677" w:rsidRPr="00812C0A" w:rsidRDefault="00102677" w:rsidP="00102677">
      <w:pPr>
        <w:spacing w:after="37" w:line="259" w:lineRule="auto"/>
        <w:rPr>
          <w:rFonts w:cstheme="minorHAnsi"/>
          <w:lang w:val="en-AU"/>
        </w:rPr>
      </w:pPr>
      <w:r w:rsidRPr="00812C0A">
        <w:rPr>
          <w:rFonts w:cstheme="minorHAnsi"/>
          <w:lang w:val="en-AU"/>
        </w:rPr>
        <w:t xml:space="preserve">A charged person, club or reporting </w:t>
      </w:r>
      <w:r>
        <w:rPr>
          <w:rFonts w:cstheme="minorHAnsi"/>
          <w:lang w:val="en-AU"/>
        </w:rPr>
        <w:t>person</w:t>
      </w:r>
      <w:r w:rsidRPr="00812C0A">
        <w:rPr>
          <w:rFonts w:cstheme="minorHAnsi"/>
          <w:lang w:val="en-AU"/>
        </w:rPr>
        <w:t xml:space="preserve"> may apply to the </w:t>
      </w:r>
      <w:r>
        <w:rPr>
          <w:rFonts w:cstheme="minorHAnsi"/>
          <w:lang w:val="en-AU"/>
        </w:rPr>
        <w:t>Tribunal Chairperson</w:t>
      </w:r>
      <w:r w:rsidRPr="00812C0A">
        <w:rPr>
          <w:rFonts w:cstheme="minorHAnsi"/>
          <w:lang w:val="en-AU"/>
        </w:rPr>
        <w:t xml:space="preserve"> to have a Disciplinary Tribunal hearing:</w:t>
      </w:r>
    </w:p>
    <w:p w14:paraId="4F15F3A7" w14:textId="77777777" w:rsidR="00102677" w:rsidRDefault="00102677" w:rsidP="00102677">
      <w:pPr>
        <w:spacing w:after="37" w:line="259" w:lineRule="auto"/>
        <w:ind w:left="1440" w:firstLine="720"/>
        <w:rPr>
          <w:rFonts w:cstheme="minorHAnsi"/>
          <w:lang w:val="en-AU"/>
        </w:rPr>
      </w:pPr>
    </w:p>
    <w:p w14:paraId="183138AB" w14:textId="77777777" w:rsidR="00102677" w:rsidRPr="00812C0A" w:rsidRDefault="00102677" w:rsidP="00102677">
      <w:pPr>
        <w:spacing w:after="37" w:line="259" w:lineRule="auto"/>
        <w:ind w:left="1440" w:firstLine="720"/>
        <w:rPr>
          <w:rFonts w:cstheme="minorHAnsi"/>
          <w:lang w:val="en-AU"/>
        </w:rPr>
      </w:pPr>
      <w:r w:rsidRPr="00812C0A">
        <w:rPr>
          <w:rFonts w:cstheme="minorHAnsi"/>
          <w:lang w:val="en-AU"/>
        </w:rPr>
        <w:t xml:space="preserve">adjourned; or </w:t>
      </w:r>
    </w:p>
    <w:p w14:paraId="3357BA49" w14:textId="77777777" w:rsidR="00102677" w:rsidRPr="00812C0A" w:rsidRDefault="00102677" w:rsidP="00102677">
      <w:pPr>
        <w:spacing w:after="37" w:line="259" w:lineRule="auto"/>
        <w:ind w:left="1440" w:firstLine="720"/>
        <w:rPr>
          <w:rFonts w:cstheme="minorHAnsi"/>
          <w:sz w:val="8"/>
          <w:szCs w:val="8"/>
          <w:lang w:val="en-AU"/>
        </w:rPr>
      </w:pPr>
    </w:p>
    <w:p w14:paraId="479244E8" w14:textId="77777777" w:rsidR="00102677" w:rsidRPr="00812C0A" w:rsidRDefault="00102677" w:rsidP="00102677">
      <w:pPr>
        <w:spacing w:after="37" w:line="259" w:lineRule="auto"/>
        <w:ind w:left="1440" w:firstLine="720"/>
        <w:rPr>
          <w:rFonts w:cstheme="minorHAnsi"/>
          <w:lang w:val="en-AU"/>
        </w:rPr>
      </w:pPr>
      <w:r w:rsidRPr="00812C0A">
        <w:rPr>
          <w:rFonts w:cstheme="minorHAnsi"/>
          <w:lang w:val="en-AU"/>
        </w:rPr>
        <w:t>convened in another way (</w:t>
      </w:r>
      <w:proofErr w:type="gramStart"/>
      <w:r w:rsidRPr="00812C0A">
        <w:rPr>
          <w:rFonts w:cstheme="minorHAnsi"/>
          <w:lang w:val="en-AU"/>
        </w:rPr>
        <w:t>e.g.</w:t>
      </w:r>
      <w:proofErr w:type="gramEnd"/>
      <w:r w:rsidRPr="00812C0A">
        <w:rPr>
          <w:rFonts w:cstheme="minorHAnsi"/>
          <w:lang w:val="en-AU"/>
        </w:rPr>
        <w:t xml:space="preserve"> teleconference) </w:t>
      </w:r>
    </w:p>
    <w:p w14:paraId="516A4F92" w14:textId="77777777" w:rsidR="00102677" w:rsidRPr="00812C0A" w:rsidRDefault="00102677" w:rsidP="00102677">
      <w:pPr>
        <w:spacing w:after="37" w:line="259" w:lineRule="auto"/>
        <w:ind w:left="1440" w:firstLine="720"/>
        <w:rPr>
          <w:rFonts w:cstheme="minorHAnsi"/>
          <w:sz w:val="8"/>
          <w:szCs w:val="8"/>
          <w:lang w:val="en-AU"/>
        </w:rPr>
      </w:pPr>
    </w:p>
    <w:p w14:paraId="767B8554"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if there are compelling circumstances which the applicant considers warrant such steps being taken to avoid costs, hardship or significant inconvenience to the charged person or club. This decision will be solely at the discretion of the </w:t>
      </w:r>
      <w:r>
        <w:rPr>
          <w:rFonts w:cstheme="minorHAnsi"/>
          <w:lang w:val="en-AU"/>
        </w:rPr>
        <w:t>Tribunal Chairperson.</w:t>
      </w:r>
      <w:r w:rsidRPr="00812C0A">
        <w:rPr>
          <w:rFonts w:cstheme="minorHAnsi"/>
          <w:lang w:val="en-AU"/>
        </w:rPr>
        <w:t xml:space="preserve"> </w:t>
      </w:r>
    </w:p>
    <w:p w14:paraId="7BB6D9EE" w14:textId="77777777" w:rsidR="00102677" w:rsidRPr="00812C0A" w:rsidRDefault="00102677" w:rsidP="00102677">
      <w:pPr>
        <w:spacing w:after="37" w:line="259" w:lineRule="auto"/>
        <w:rPr>
          <w:rFonts w:cstheme="minorHAnsi"/>
          <w:sz w:val="8"/>
          <w:szCs w:val="8"/>
          <w:lang w:val="en-AU"/>
        </w:rPr>
      </w:pPr>
    </w:p>
    <w:p w14:paraId="30D36763" w14:textId="77777777" w:rsidR="00102677" w:rsidRPr="00812C0A" w:rsidRDefault="00102677" w:rsidP="00102677">
      <w:pPr>
        <w:spacing w:before="240" w:after="37" w:line="259" w:lineRule="auto"/>
        <w:rPr>
          <w:rFonts w:cstheme="minorHAnsi"/>
          <w:sz w:val="8"/>
          <w:szCs w:val="8"/>
          <w:lang w:val="en-AU"/>
        </w:rPr>
      </w:pPr>
    </w:p>
    <w:p w14:paraId="39321868"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If prior to your attendance at the </w:t>
      </w:r>
      <w:r>
        <w:rPr>
          <w:rFonts w:cstheme="minorHAnsi"/>
          <w:lang w:val="en-AU"/>
        </w:rPr>
        <w:t xml:space="preserve">Tribunal </w:t>
      </w:r>
      <w:r w:rsidRPr="00812C0A">
        <w:rPr>
          <w:rFonts w:cstheme="minorHAnsi"/>
          <w:lang w:val="en-AU"/>
        </w:rPr>
        <w:t xml:space="preserve">you have any questions, you are encouraged to contact the </w:t>
      </w:r>
      <w:r>
        <w:rPr>
          <w:rFonts w:cstheme="minorHAnsi"/>
          <w:lang w:val="en-AU"/>
        </w:rPr>
        <w:t>Hearing</w:t>
      </w:r>
      <w:r w:rsidRPr="00812C0A">
        <w:rPr>
          <w:rFonts w:cstheme="minorHAnsi"/>
          <w:lang w:val="en-AU"/>
        </w:rPr>
        <w:t xml:space="preserve"> Officer, </w:t>
      </w:r>
      <w:r w:rsidRPr="00616D5B">
        <w:rPr>
          <w:rFonts w:cstheme="minorHAnsi"/>
          <w:highlight w:val="yellow"/>
          <w:lang w:val="en-AU"/>
        </w:rPr>
        <w:t>insert name</w:t>
      </w:r>
      <w:r w:rsidRPr="00812C0A">
        <w:rPr>
          <w:rFonts w:cstheme="minorHAnsi"/>
          <w:lang w:val="en-AU"/>
        </w:rPr>
        <w:t xml:space="preserve"> who will assist you as far as practicable. </w:t>
      </w:r>
    </w:p>
    <w:p w14:paraId="51DF26A5" w14:textId="77777777" w:rsidR="00102677" w:rsidRPr="00812C0A" w:rsidRDefault="00102677" w:rsidP="00102677">
      <w:pPr>
        <w:spacing w:before="240" w:after="37" w:line="259" w:lineRule="auto"/>
        <w:rPr>
          <w:rFonts w:cstheme="minorHAnsi"/>
          <w:lang w:val="en-AU"/>
        </w:rPr>
      </w:pPr>
      <w:r w:rsidRPr="00812C0A">
        <w:rPr>
          <w:rFonts w:cstheme="minorHAnsi"/>
          <w:lang w:val="en-AU"/>
        </w:rPr>
        <w:t xml:space="preserve">We look forward to </w:t>
      </w:r>
      <w:r>
        <w:rPr>
          <w:rFonts w:cstheme="minorHAnsi"/>
          <w:lang w:val="en-AU"/>
        </w:rPr>
        <w:t>Receiving</w:t>
      </w:r>
      <w:r w:rsidRPr="00812C0A">
        <w:rPr>
          <w:rFonts w:cstheme="minorHAnsi"/>
          <w:lang w:val="en-AU"/>
        </w:rPr>
        <w:t xml:space="preserve"> your confirmed attendance at the above hearing. </w:t>
      </w:r>
    </w:p>
    <w:p w14:paraId="78DA721D"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Yours sincerely, </w:t>
      </w:r>
    </w:p>
    <w:p w14:paraId="6F58AB22" w14:textId="77777777" w:rsidR="00102677" w:rsidRPr="00812C0A" w:rsidRDefault="00102677" w:rsidP="00102677">
      <w:pPr>
        <w:spacing w:after="37" w:line="259" w:lineRule="auto"/>
        <w:rPr>
          <w:rFonts w:cstheme="minorHAnsi"/>
          <w:i/>
          <w:lang w:val="en-AU"/>
        </w:rPr>
      </w:pPr>
      <w:r w:rsidRPr="00812C0A">
        <w:rPr>
          <w:rFonts w:cstheme="minorHAnsi"/>
          <w:i/>
          <w:highlight w:val="yellow"/>
          <w:lang w:val="en-AU"/>
        </w:rPr>
        <w:t>Insert name</w:t>
      </w:r>
      <w:r w:rsidRPr="00812C0A">
        <w:rPr>
          <w:rFonts w:cstheme="minorHAnsi"/>
          <w:i/>
          <w:lang w:val="en-AU"/>
        </w:rPr>
        <w:t xml:space="preserve"> </w:t>
      </w:r>
    </w:p>
    <w:p w14:paraId="37AA2712" w14:textId="77777777" w:rsidR="00102677" w:rsidRPr="00812C0A" w:rsidRDefault="00102677" w:rsidP="00102677">
      <w:pPr>
        <w:spacing w:after="37" w:line="259" w:lineRule="auto"/>
        <w:rPr>
          <w:rFonts w:cstheme="minorHAnsi"/>
          <w:lang w:val="en-AU"/>
        </w:rPr>
      </w:pPr>
      <w:r>
        <w:rPr>
          <w:rFonts w:cstheme="minorHAnsi"/>
          <w:lang w:val="en-AU"/>
        </w:rPr>
        <w:t>Hearing</w:t>
      </w:r>
      <w:r w:rsidRPr="00812C0A">
        <w:rPr>
          <w:rFonts w:cstheme="minorHAnsi"/>
          <w:lang w:val="en-AU"/>
        </w:rPr>
        <w:t xml:space="preserve"> Officer </w:t>
      </w:r>
    </w:p>
    <w:p w14:paraId="15A9B0CA"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Netball NSW Authority </w:t>
      </w:r>
      <w:r w:rsidRPr="00812C0A">
        <w:rPr>
          <w:rFonts w:cstheme="minorHAnsi"/>
          <w:i/>
          <w:highlight w:val="yellow"/>
          <w:lang w:val="en-AU"/>
        </w:rPr>
        <w:t xml:space="preserve">(adjust to be the </w:t>
      </w:r>
      <w:r>
        <w:rPr>
          <w:rFonts w:cstheme="minorHAnsi"/>
          <w:i/>
          <w:highlight w:val="yellow"/>
          <w:lang w:val="en-AU"/>
        </w:rPr>
        <w:t>Affiliate</w:t>
      </w:r>
      <w:r w:rsidRPr="00812C0A">
        <w:rPr>
          <w:rFonts w:cstheme="minorHAnsi"/>
          <w:i/>
          <w:highlight w:val="yellow"/>
          <w:lang w:val="en-AU"/>
        </w:rPr>
        <w:t xml:space="preserve"> name)</w:t>
      </w:r>
      <w:r w:rsidRPr="00812C0A">
        <w:rPr>
          <w:rFonts w:cstheme="minorHAnsi"/>
          <w:i/>
          <w:lang w:val="en-AU"/>
        </w:rPr>
        <w:t xml:space="preserve"> </w:t>
      </w:r>
    </w:p>
    <w:p w14:paraId="29EFE14B"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P: </w:t>
      </w:r>
      <w:r w:rsidRPr="00812C0A">
        <w:rPr>
          <w:rFonts w:cstheme="minorHAnsi"/>
          <w:i/>
          <w:highlight w:val="yellow"/>
          <w:lang w:val="en-AU"/>
        </w:rPr>
        <w:t>insert phone number</w:t>
      </w:r>
      <w:r w:rsidRPr="00812C0A">
        <w:rPr>
          <w:rFonts w:cstheme="minorHAnsi"/>
          <w:lang w:val="en-AU"/>
        </w:rPr>
        <w:t xml:space="preserve"> </w:t>
      </w:r>
    </w:p>
    <w:p w14:paraId="72A2BEA7" w14:textId="77777777" w:rsidR="00102677" w:rsidRPr="00812C0A" w:rsidRDefault="00102677" w:rsidP="00102677">
      <w:pPr>
        <w:spacing w:after="37" w:line="259" w:lineRule="auto"/>
        <w:rPr>
          <w:rFonts w:cstheme="minorHAnsi"/>
          <w:lang w:val="en-AU"/>
        </w:rPr>
      </w:pPr>
      <w:r w:rsidRPr="00812C0A">
        <w:rPr>
          <w:rFonts w:cstheme="minorHAnsi"/>
          <w:lang w:val="en-AU"/>
        </w:rPr>
        <w:t xml:space="preserve">E: </w:t>
      </w:r>
      <w:r w:rsidRPr="00812C0A">
        <w:rPr>
          <w:rFonts w:cstheme="minorHAnsi"/>
          <w:i/>
          <w:highlight w:val="yellow"/>
          <w:lang w:val="en-AU"/>
        </w:rPr>
        <w:t>insert email</w:t>
      </w:r>
      <w:r w:rsidRPr="00812C0A">
        <w:rPr>
          <w:rFonts w:cstheme="minorHAnsi"/>
          <w:lang w:val="en-AU"/>
        </w:rPr>
        <w:t xml:space="preserve"> </w:t>
      </w:r>
    </w:p>
    <w:p w14:paraId="4F8F4556" w14:textId="77777777" w:rsidR="00D4253F" w:rsidRDefault="00D4253F"/>
    <w:sectPr w:rsidR="00D4253F" w:rsidSect="00102677">
      <w:footerReference w:type="default" r:id="rId7"/>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8004" w14:textId="77777777" w:rsidR="00102677" w:rsidRDefault="00102677" w:rsidP="00102677">
      <w:r>
        <w:separator/>
      </w:r>
    </w:p>
  </w:endnote>
  <w:endnote w:type="continuationSeparator" w:id="0">
    <w:p w14:paraId="6E74B4E9" w14:textId="77777777" w:rsidR="00102677" w:rsidRDefault="00102677" w:rsidP="00102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7917954"/>
      <w:docPartObj>
        <w:docPartGallery w:val="Page Numbers (Bottom of Page)"/>
        <w:docPartUnique/>
      </w:docPartObj>
    </w:sdtPr>
    <w:sdtEndPr>
      <w:rPr>
        <w:noProof/>
      </w:rPr>
    </w:sdtEndPr>
    <w:sdtContent>
      <w:p w14:paraId="272FEBDC" w14:textId="41750034" w:rsidR="00102677" w:rsidRDefault="001026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D7E8A9" w14:textId="77777777" w:rsidR="00102677" w:rsidRDefault="001026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A0826" w14:textId="77777777" w:rsidR="00102677" w:rsidRDefault="00102677" w:rsidP="00102677">
      <w:r>
        <w:separator/>
      </w:r>
    </w:p>
  </w:footnote>
  <w:footnote w:type="continuationSeparator" w:id="0">
    <w:p w14:paraId="1DAC8E44" w14:textId="77777777" w:rsidR="00102677" w:rsidRDefault="00102677" w:rsidP="00102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77"/>
    <w:rsid w:val="00102677"/>
    <w:rsid w:val="00D425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7277A"/>
  <w15:chartTrackingRefBased/>
  <w15:docId w15:val="{0B771C7B-9F06-4D4C-A2D2-5872624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677"/>
    <w:pPr>
      <w:spacing w:after="0" w:line="240" w:lineRule="auto"/>
    </w:pPr>
    <w:rPr>
      <w:color w:val="000000" w:themeColor="text1"/>
      <w:szCs w:val="24"/>
      <w:lang w:val="en-US"/>
    </w:rPr>
  </w:style>
  <w:style w:type="paragraph" w:styleId="Heading1">
    <w:name w:val="heading 1"/>
    <w:basedOn w:val="Normal"/>
    <w:next w:val="Normal"/>
    <w:link w:val="Heading1Char"/>
    <w:uiPriority w:val="9"/>
    <w:qFormat/>
    <w:rsid w:val="00102677"/>
    <w:pPr>
      <w:keepNext/>
      <w:keepLines/>
      <w:spacing w:before="24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2677"/>
    <w:rPr>
      <w:rFonts w:eastAsiaTheme="majorEastAsia" w:cstheme="majorBidi"/>
      <w:b/>
      <w:color w:val="000000" w:themeColor="text1"/>
      <w:sz w:val="24"/>
      <w:szCs w:val="32"/>
      <w:lang w:val="en-US"/>
    </w:rPr>
  </w:style>
  <w:style w:type="character" w:styleId="Hyperlink">
    <w:name w:val="Hyperlink"/>
    <w:basedOn w:val="DefaultParagraphFont"/>
    <w:uiPriority w:val="99"/>
    <w:unhideWhenUsed/>
    <w:rsid w:val="00102677"/>
    <w:rPr>
      <w:color w:val="0563C1" w:themeColor="hyperlink"/>
      <w:u w:val="single"/>
    </w:rPr>
  </w:style>
  <w:style w:type="paragraph" w:styleId="Header">
    <w:name w:val="header"/>
    <w:basedOn w:val="Normal"/>
    <w:link w:val="HeaderChar"/>
    <w:uiPriority w:val="99"/>
    <w:unhideWhenUsed/>
    <w:rsid w:val="00102677"/>
    <w:pPr>
      <w:tabs>
        <w:tab w:val="center" w:pos="4513"/>
        <w:tab w:val="right" w:pos="9026"/>
      </w:tabs>
    </w:pPr>
  </w:style>
  <w:style w:type="character" w:customStyle="1" w:styleId="HeaderChar">
    <w:name w:val="Header Char"/>
    <w:basedOn w:val="DefaultParagraphFont"/>
    <w:link w:val="Header"/>
    <w:uiPriority w:val="99"/>
    <w:rsid w:val="00102677"/>
    <w:rPr>
      <w:color w:val="000000" w:themeColor="text1"/>
      <w:szCs w:val="24"/>
      <w:lang w:val="en-US"/>
    </w:rPr>
  </w:style>
  <w:style w:type="paragraph" w:styleId="Footer">
    <w:name w:val="footer"/>
    <w:basedOn w:val="Normal"/>
    <w:link w:val="FooterChar"/>
    <w:uiPriority w:val="99"/>
    <w:unhideWhenUsed/>
    <w:rsid w:val="00102677"/>
    <w:pPr>
      <w:tabs>
        <w:tab w:val="center" w:pos="4513"/>
        <w:tab w:val="right" w:pos="9026"/>
      </w:tabs>
    </w:pPr>
  </w:style>
  <w:style w:type="character" w:customStyle="1" w:styleId="FooterChar">
    <w:name w:val="Footer Char"/>
    <w:basedOn w:val="DefaultParagraphFont"/>
    <w:link w:val="Footer"/>
    <w:uiPriority w:val="99"/>
    <w:rsid w:val="00102677"/>
    <w:rPr>
      <w:color w:val="000000" w:themeColor="text1"/>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w.netball.com.au/policie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447</Words>
  <Characters>2552</Characters>
  <Application>Microsoft Office Word</Application>
  <DocSecurity>0</DocSecurity>
  <Lines>21</Lines>
  <Paragraphs>5</Paragraphs>
  <ScaleCrop>false</ScaleCrop>
  <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Allen</dc:creator>
  <cp:keywords/>
  <dc:description/>
  <cp:lastModifiedBy>Matthew Allen</cp:lastModifiedBy>
  <cp:revision>1</cp:revision>
  <dcterms:created xsi:type="dcterms:W3CDTF">2021-06-29T23:53:00Z</dcterms:created>
  <dcterms:modified xsi:type="dcterms:W3CDTF">2021-06-30T00:02:00Z</dcterms:modified>
</cp:coreProperties>
</file>